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C1" w:rsidRDefault="00A956C1" w:rsidP="00A956C1">
      <w:pPr>
        <w:pStyle w:val="NormalWeb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39.</w:t>
      </w:r>
      <w:proofErr w:type="gramEnd"/>
      <w:r>
        <w:t xml:space="preserve"> </w:t>
      </w:r>
      <w:proofErr w:type="spellStart"/>
      <w:proofErr w:type="gramStart"/>
      <w:r>
        <w:t>Статута</w:t>
      </w:r>
      <w:proofErr w:type="spellEnd"/>
      <w:r>
        <w:t xml:space="preserve"> УЛУС,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УДРУЖЕЊА ЛИКОВНИХ УМЕТНИКА СРБИЈЕ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02.04.2019.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донео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следећи</w:t>
      </w:r>
      <w:proofErr w:type="spellEnd"/>
    </w:p>
    <w:p w:rsidR="00A956C1" w:rsidRDefault="00A956C1" w:rsidP="00A956C1">
      <w:pPr>
        <w:pStyle w:val="NormalWeb"/>
      </w:pPr>
      <w:r>
        <w:br/>
        <w:t>П Р А В И Л Н И К</w:t>
      </w:r>
    </w:p>
    <w:p w:rsidR="00A956C1" w:rsidRDefault="00A956C1" w:rsidP="00A956C1">
      <w:pPr>
        <w:pStyle w:val="NormalWeb"/>
      </w:pPr>
      <w:r>
        <w:t>О РАДУ МАЛЕ ГАЛЕРИЈЕ УЛУС ЗА ОРГАНИЗОВАЊЕ ТЕМАТСКИХ ИЗЛОЖБИ</w:t>
      </w:r>
    </w:p>
    <w:p w:rsidR="00A956C1" w:rsidRDefault="00A956C1" w:rsidP="00A956C1">
      <w:pPr>
        <w:pStyle w:val="NormalWeb"/>
      </w:pPr>
      <w:r>
        <w:br/>
      </w: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A956C1" w:rsidRDefault="00A956C1" w:rsidP="00A956C1">
      <w:pPr>
        <w:pStyle w:val="NormalWeb"/>
      </w:pPr>
      <w:proofErr w:type="spellStart"/>
      <w:r>
        <w:t>Мала</w:t>
      </w:r>
      <w:proofErr w:type="spellEnd"/>
      <w:r>
        <w:t xml:space="preserve"> </w:t>
      </w:r>
      <w:proofErr w:type="spellStart"/>
      <w:r>
        <w:t>галерија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ликовних</w:t>
      </w:r>
      <w:proofErr w:type="spellEnd"/>
      <w:r>
        <w:t xml:space="preserve"> </w:t>
      </w:r>
      <w:proofErr w:type="spellStart"/>
      <w:r>
        <w:t>уметника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организовање</w:t>
      </w:r>
      <w:proofErr w:type="spellEnd"/>
      <w:r>
        <w:t xml:space="preserve"> </w:t>
      </w:r>
      <w:proofErr w:type="spellStart"/>
      <w:r>
        <w:t>тематских</w:t>
      </w:r>
      <w:proofErr w:type="spellEnd"/>
      <w:r>
        <w:t xml:space="preserve"> </w:t>
      </w:r>
      <w:proofErr w:type="spellStart"/>
      <w:r>
        <w:t>изложби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Галерија</w:t>
      </w:r>
      <w:proofErr w:type="spellEnd"/>
      <w:r>
        <w:t xml:space="preserve">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изложбени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Михаилова</w:t>
      </w:r>
      <w:proofErr w:type="spellEnd"/>
      <w:r>
        <w:t xml:space="preserve"> 37 и у </w:t>
      </w:r>
      <w:proofErr w:type="spellStart"/>
      <w:r>
        <w:t>њој</w:t>
      </w:r>
      <w:proofErr w:type="spellEnd"/>
      <w:r>
        <w:t xml:space="preserve"> </w:t>
      </w:r>
      <w:proofErr w:type="spellStart"/>
      <w:r>
        <w:t>излажу</w:t>
      </w:r>
      <w:proofErr w:type="spellEnd"/>
      <w:r>
        <w:t xml:space="preserve"> </w:t>
      </w:r>
      <w:proofErr w:type="spellStart"/>
      <w:r>
        <w:t>ликовни</w:t>
      </w:r>
      <w:proofErr w:type="spellEnd"/>
      <w:r>
        <w:t xml:space="preserve"> </w:t>
      </w:r>
      <w:proofErr w:type="spellStart"/>
      <w:r>
        <w:t>уметници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ликовних</w:t>
      </w:r>
      <w:proofErr w:type="spellEnd"/>
      <w:r>
        <w:t xml:space="preserve"> </w:t>
      </w:r>
      <w:proofErr w:type="spellStart"/>
      <w:r>
        <w:t>уметника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а </w:t>
      </w:r>
      <w:proofErr w:type="spellStart"/>
      <w:r>
        <w:t>задовољавају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у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регулишу</w:t>
      </w:r>
      <w:proofErr w:type="spellEnd"/>
      <w:r>
        <w:t xml:space="preserve"> </w:t>
      </w:r>
      <w:proofErr w:type="spellStart"/>
      <w:r>
        <w:t>међусобни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ликовних</w:t>
      </w:r>
      <w:proofErr w:type="spellEnd"/>
      <w:r>
        <w:t xml:space="preserve"> </w:t>
      </w:r>
      <w:proofErr w:type="spellStart"/>
      <w:r>
        <w:t>уметника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) и </w:t>
      </w:r>
      <w:proofErr w:type="spellStart"/>
      <w:r>
        <w:t>излагача</w:t>
      </w:r>
      <w:proofErr w:type="spellEnd"/>
      <w:r>
        <w:t>.</w:t>
      </w:r>
    </w:p>
    <w:p w:rsidR="00A956C1" w:rsidRDefault="00A956C1" w:rsidP="00A956C1">
      <w:pPr>
        <w:pStyle w:val="NormalWeb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A956C1" w:rsidRDefault="00A956C1" w:rsidP="00A956C1">
      <w:pPr>
        <w:pStyle w:val="NormalWeb"/>
      </w:pPr>
      <w:proofErr w:type="spellStart"/>
      <w:proofErr w:type="gramStart"/>
      <w:r>
        <w:t>Галеријом</w:t>
      </w:r>
      <w:proofErr w:type="spellEnd"/>
      <w:r>
        <w:t xml:space="preserve"> </w:t>
      </w:r>
      <w:proofErr w:type="spellStart"/>
      <w:r>
        <w:t>управља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галерије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)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 </w:t>
      </w:r>
      <w:proofErr w:type="spellStart"/>
      <w:r>
        <w:t>године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Савет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ликовних</w:t>
      </w:r>
      <w:proofErr w:type="spellEnd"/>
      <w:r>
        <w:t xml:space="preserve"> </w:t>
      </w:r>
      <w:proofErr w:type="spellStart"/>
      <w:r>
        <w:t>уметника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а </w:t>
      </w:r>
      <w:proofErr w:type="spellStart"/>
      <w:r>
        <w:t>остала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Уметничког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  <w:proofErr w:type="gramEnd"/>
      <w:r>
        <w:t xml:space="preserve"> </w:t>
      </w:r>
    </w:p>
    <w:p w:rsidR="00A956C1" w:rsidRDefault="00A956C1" w:rsidP="00A956C1">
      <w:pPr>
        <w:pStyle w:val="NormalWeb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A956C1" w:rsidRDefault="00A956C1" w:rsidP="00A956C1">
      <w:pPr>
        <w:pStyle w:val="NormalWeb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материјално</w:t>
      </w:r>
      <w:proofErr w:type="spellEnd"/>
      <w:r>
        <w:t xml:space="preserve"> </w:t>
      </w:r>
      <w:proofErr w:type="spellStart"/>
      <w:r>
        <w:t>пословање</w:t>
      </w:r>
      <w:proofErr w:type="spellEnd"/>
      <w:r>
        <w:t xml:space="preserve"> </w:t>
      </w:r>
      <w:proofErr w:type="spellStart"/>
      <w:r>
        <w:t>Галерије</w:t>
      </w:r>
      <w:proofErr w:type="spellEnd"/>
      <w:r>
        <w:t xml:space="preserve">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радници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у </w:t>
      </w:r>
      <w:proofErr w:type="spellStart"/>
      <w:r>
        <w:t>Галерији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систематизацијом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и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  <w:proofErr w:type="gramEnd"/>
    </w:p>
    <w:p w:rsidR="00A956C1" w:rsidRDefault="00A956C1" w:rsidP="00A956C1">
      <w:pPr>
        <w:pStyle w:val="NormalWeb"/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A956C1" w:rsidRDefault="00A956C1" w:rsidP="00A956C1">
      <w:pPr>
        <w:pStyle w:val="NormalWeb"/>
      </w:pPr>
      <w:proofErr w:type="spellStart"/>
      <w:proofErr w:type="gramStart"/>
      <w:r>
        <w:t>Излагање</w:t>
      </w:r>
      <w:proofErr w:type="spellEnd"/>
      <w:r>
        <w:t xml:space="preserve"> у </w:t>
      </w:r>
      <w:proofErr w:type="spellStart"/>
      <w:r>
        <w:t>Галерији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галерије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уједно</w:t>
      </w:r>
      <w:proofErr w:type="spellEnd"/>
      <w:r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 и </w:t>
      </w:r>
      <w:proofErr w:type="spellStart"/>
      <w:r>
        <w:t>жирира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>.</w:t>
      </w:r>
      <w:proofErr w:type="gramEnd"/>
      <w:r>
        <w:br/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ликовних</w:t>
      </w:r>
      <w:proofErr w:type="spellEnd"/>
      <w:r>
        <w:t xml:space="preserve"> </w:t>
      </w:r>
      <w:proofErr w:type="spellStart"/>
      <w:r>
        <w:t>уметника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измирују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Статуту</w:t>
      </w:r>
      <w:proofErr w:type="spellEnd"/>
      <w:r>
        <w:t xml:space="preserve"> </w:t>
      </w:r>
      <w:proofErr w:type="spellStart"/>
      <w:r>
        <w:t>Удружења</w:t>
      </w:r>
      <w:proofErr w:type="spellEnd"/>
      <w:proofErr w:type="gramStart"/>
      <w:r>
        <w:t>.</w:t>
      </w:r>
      <w:proofErr w:type="gramEnd"/>
      <w:r>
        <w:br/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  <w:r>
        <w:br/>
        <w:t xml:space="preserve">- </w:t>
      </w:r>
      <w:proofErr w:type="spellStart"/>
      <w:r>
        <w:t>Слике</w:t>
      </w:r>
      <w:proofErr w:type="spellEnd"/>
      <w:r>
        <w:t xml:space="preserve"> и </w:t>
      </w:r>
      <w:proofErr w:type="spellStart"/>
      <w:r>
        <w:t>графике</w:t>
      </w:r>
      <w:proofErr w:type="spellEnd"/>
      <w:r>
        <w:t xml:space="preserve">, </w:t>
      </w:r>
      <w:proofErr w:type="spellStart"/>
      <w:r>
        <w:t>максималног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50х50 </w:t>
      </w:r>
      <w:proofErr w:type="spellStart"/>
      <w:r>
        <w:t>урамљене</w:t>
      </w:r>
      <w:proofErr w:type="spellEnd"/>
      <w:r>
        <w:t xml:space="preserve"> и </w:t>
      </w:r>
      <w:proofErr w:type="spellStart"/>
      <w:r>
        <w:t>опремљене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качење</w:t>
      </w:r>
      <w:proofErr w:type="spellEnd"/>
      <w:r>
        <w:t>;</w:t>
      </w:r>
      <w:r>
        <w:br/>
        <w:t xml:space="preserve">- </w:t>
      </w:r>
      <w:proofErr w:type="spellStart"/>
      <w:r>
        <w:t>Скулптуре</w:t>
      </w:r>
      <w:proofErr w:type="spellEnd"/>
      <w:r>
        <w:t xml:space="preserve"> у </w:t>
      </w:r>
      <w:proofErr w:type="spellStart"/>
      <w:r>
        <w:t>трајном</w:t>
      </w:r>
      <w:proofErr w:type="spellEnd"/>
      <w:r>
        <w:t xml:space="preserve"> </w:t>
      </w:r>
      <w:proofErr w:type="spellStart"/>
      <w:r>
        <w:t>материјалу</w:t>
      </w:r>
      <w:proofErr w:type="spellEnd"/>
      <w:r>
        <w:t xml:space="preserve">, </w:t>
      </w:r>
      <w:proofErr w:type="spellStart"/>
      <w:r>
        <w:t>максималног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35х23х23 </w:t>
      </w:r>
    </w:p>
    <w:p w:rsidR="00A956C1" w:rsidRDefault="00A956C1" w:rsidP="00A956C1">
      <w:pPr>
        <w:pStyle w:val="NormalWeb"/>
      </w:pPr>
      <w:r>
        <w:br/>
      </w:r>
      <w:proofErr w:type="spellStart"/>
      <w:proofErr w:type="gramStart"/>
      <w:r>
        <w:t>Члан</w:t>
      </w:r>
      <w:proofErr w:type="spellEnd"/>
      <w:r>
        <w:t xml:space="preserve"> 5.</w:t>
      </w:r>
      <w:proofErr w:type="gramEnd"/>
    </w:p>
    <w:p w:rsidR="00A956C1" w:rsidRDefault="00A956C1" w:rsidP="00A956C1">
      <w:pPr>
        <w:pStyle w:val="NormalWeb"/>
      </w:pPr>
      <w:proofErr w:type="spellStart"/>
      <w:proofErr w:type="gramStart"/>
      <w:r>
        <w:t>Изложба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, а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изложеног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излагач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замену</w:t>
      </w:r>
      <w:proofErr w:type="spellEnd"/>
      <w:r>
        <w:t>.</w:t>
      </w:r>
      <w:proofErr w:type="gramEnd"/>
    </w:p>
    <w:p w:rsidR="00A956C1" w:rsidRDefault="00A956C1" w:rsidP="00A956C1">
      <w:pPr>
        <w:pStyle w:val="NormalWeb"/>
      </w:pPr>
      <w:proofErr w:type="spellStart"/>
      <w:proofErr w:type="gramStart"/>
      <w:r>
        <w:lastRenderedPageBreak/>
        <w:t>Члан</w:t>
      </w:r>
      <w:proofErr w:type="spellEnd"/>
      <w:r>
        <w:t xml:space="preserve"> 6.</w:t>
      </w:r>
      <w:proofErr w:type="gramEnd"/>
    </w:p>
    <w:p w:rsidR="00A956C1" w:rsidRDefault="00A956C1" w:rsidP="00A956C1">
      <w:pPr>
        <w:pStyle w:val="NormalWeb"/>
      </w:pPr>
      <w:proofErr w:type="spellStart"/>
      <w:proofErr w:type="gramStart"/>
      <w:r>
        <w:t>Излагач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преузме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изложбе</w:t>
      </w:r>
      <w:proofErr w:type="spellEnd"/>
      <w:r>
        <w:t>.</w:t>
      </w:r>
      <w:proofErr w:type="gramEnd"/>
      <w:r>
        <w:t xml:space="preserve"> </w:t>
      </w:r>
      <w:r>
        <w:br/>
      </w:r>
      <w:proofErr w:type="spellStart"/>
      <w:r>
        <w:t>За</w:t>
      </w:r>
      <w:proofErr w:type="spellEnd"/>
      <w:r>
        <w:t xml:space="preserve"> </w:t>
      </w:r>
      <w:proofErr w:type="spellStart"/>
      <w:r>
        <w:t>ауторско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излагач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преузме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изложбе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донирано</w:t>
      </w:r>
      <w:proofErr w:type="spellEnd"/>
      <w:r>
        <w:t xml:space="preserve"> УЛУС-у, а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донације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власнику</w:t>
      </w:r>
      <w:proofErr w:type="spellEnd"/>
      <w:r>
        <w:t xml:space="preserve"> </w:t>
      </w:r>
      <w:proofErr w:type="spellStart"/>
      <w:r>
        <w:t>ауторског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ауторским</w:t>
      </w:r>
      <w:proofErr w:type="spellEnd"/>
      <w:r>
        <w:t xml:space="preserve"> и </w:t>
      </w:r>
      <w:proofErr w:type="spellStart"/>
      <w:r>
        <w:t>сродим</w:t>
      </w:r>
      <w:proofErr w:type="spellEnd"/>
      <w:r>
        <w:t xml:space="preserve"> </w:t>
      </w:r>
      <w:proofErr w:type="spellStart"/>
      <w:r>
        <w:t>правима</w:t>
      </w:r>
      <w:proofErr w:type="spellEnd"/>
      <w:r>
        <w:t>.</w:t>
      </w:r>
      <w:r>
        <w:br/>
      </w:r>
      <w:proofErr w:type="spellStart"/>
      <w:r>
        <w:t>Излагач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преузме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изложбе</w:t>
      </w:r>
      <w:proofErr w:type="spellEnd"/>
      <w:r>
        <w:t xml:space="preserve">, а </w:t>
      </w:r>
      <w:proofErr w:type="spellStart"/>
      <w:r>
        <w:t>преузме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изложбе</w:t>
      </w:r>
      <w:proofErr w:type="spellEnd"/>
      <w:r>
        <w:t xml:space="preserve">,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лежарину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УЛУС-а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100,00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>.</w:t>
      </w:r>
    </w:p>
    <w:p w:rsidR="00A956C1" w:rsidRDefault="00A956C1" w:rsidP="00A956C1">
      <w:pPr>
        <w:pStyle w:val="NormalWeb"/>
      </w:pPr>
      <w:proofErr w:type="spellStart"/>
      <w:proofErr w:type="gramStart"/>
      <w:r>
        <w:t>Члан</w:t>
      </w:r>
      <w:proofErr w:type="spellEnd"/>
      <w:r>
        <w:t xml:space="preserve"> 7.</w:t>
      </w:r>
      <w:proofErr w:type="gramEnd"/>
    </w:p>
    <w:p w:rsidR="00A956C1" w:rsidRDefault="00A956C1" w:rsidP="00A956C1">
      <w:pPr>
        <w:pStyle w:val="NormalWeb"/>
      </w:pPr>
      <w:proofErr w:type="spellStart"/>
      <w:proofErr w:type="gramStart"/>
      <w:r>
        <w:t>Уговором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излагача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предвидети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рокови</w:t>
      </w:r>
      <w:proofErr w:type="spellEnd"/>
      <w:r>
        <w:t xml:space="preserve"> и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>.</w:t>
      </w:r>
      <w:proofErr w:type="gramEnd"/>
    </w:p>
    <w:p w:rsidR="00A956C1" w:rsidRDefault="00A956C1" w:rsidP="00A956C1">
      <w:pPr>
        <w:pStyle w:val="NormalWeb"/>
      </w:pPr>
      <w:proofErr w:type="spellStart"/>
      <w:proofErr w:type="gramStart"/>
      <w:r>
        <w:t>Члан</w:t>
      </w:r>
      <w:proofErr w:type="spellEnd"/>
      <w:r>
        <w:t xml:space="preserve"> 8.</w:t>
      </w:r>
      <w:proofErr w:type="gramEnd"/>
    </w:p>
    <w:p w:rsidR="00A956C1" w:rsidRDefault="00A956C1" w:rsidP="00A956C1">
      <w:pPr>
        <w:pStyle w:val="NormalWeb"/>
      </w:pPr>
      <w:proofErr w:type="spellStart"/>
      <w:r>
        <w:t>Референт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радницима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 xml:space="preserve"> и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br/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експонат</w:t>
      </w:r>
      <w:proofErr w:type="spellEnd"/>
      <w:r>
        <w:t xml:space="preserve"> </w:t>
      </w:r>
      <w:proofErr w:type="spellStart"/>
      <w:r>
        <w:t>продат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br/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предузме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експонат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у </w:t>
      </w:r>
      <w:r>
        <w:br/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>,</w:t>
      </w:r>
      <w:r>
        <w:br/>
        <w:t xml:space="preserve">-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сменама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примопредају</w:t>
      </w:r>
      <w:proofErr w:type="spellEnd"/>
      <w:r>
        <w:t xml:space="preserve"> </w:t>
      </w:r>
      <w:proofErr w:type="spellStart"/>
      <w:r>
        <w:t>Галерије</w:t>
      </w:r>
      <w:proofErr w:type="spellEnd"/>
      <w:r>
        <w:t>,</w:t>
      </w:r>
      <w:r>
        <w:br/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и </w:t>
      </w:r>
      <w:proofErr w:type="spellStart"/>
      <w:r>
        <w:t>обрачуне</w:t>
      </w:r>
      <w:proofErr w:type="spellEnd"/>
      <w:r>
        <w:t>,</w:t>
      </w:r>
    </w:p>
    <w:p w:rsidR="00A956C1" w:rsidRDefault="00A956C1" w:rsidP="00A956C1">
      <w:pPr>
        <w:pStyle w:val="NormalWeb"/>
      </w:pPr>
      <w:proofErr w:type="spellStart"/>
      <w:r>
        <w:t>Референт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комплетну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о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изложби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архивира</w:t>
      </w:r>
      <w:proofErr w:type="spellEnd"/>
      <w:r>
        <w:t xml:space="preserve"> и </w:t>
      </w:r>
      <w:proofErr w:type="spellStart"/>
      <w:r>
        <w:t>прикупља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везану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изложбу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текстове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изложбе</w:t>
      </w:r>
      <w:proofErr w:type="spellEnd"/>
      <w:r>
        <w:t xml:space="preserve"> </w:t>
      </w:r>
      <w:proofErr w:type="spellStart"/>
      <w:r>
        <w:t>објављене</w:t>
      </w:r>
      <w:proofErr w:type="spellEnd"/>
      <w:r>
        <w:t xml:space="preserve"> у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proofErr w:type="gramStart"/>
      <w:r>
        <w:t>информисања</w:t>
      </w:r>
      <w:proofErr w:type="spellEnd"/>
      <w:r>
        <w:t xml:space="preserve"> .</w:t>
      </w:r>
      <w:proofErr w:type="gramEnd"/>
      <w:r>
        <w:br/>
      </w:r>
      <w:proofErr w:type="spellStart"/>
      <w:r>
        <w:t>Референт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месечном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комплетан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proofErr w:type="gramStart"/>
      <w:r>
        <w:t>раду</w:t>
      </w:r>
      <w:proofErr w:type="spellEnd"/>
      <w:r>
        <w:t xml:space="preserve"> .</w:t>
      </w:r>
      <w:proofErr w:type="gramEnd"/>
      <w:r>
        <w:t xml:space="preserve"> </w:t>
      </w:r>
    </w:p>
    <w:p w:rsidR="00A956C1" w:rsidRDefault="00A956C1" w:rsidP="00A956C1">
      <w:pPr>
        <w:pStyle w:val="NormalWeb"/>
      </w:pPr>
      <w:proofErr w:type="spellStart"/>
      <w:proofErr w:type="gramStart"/>
      <w:r>
        <w:t>Члан</w:t>
      </w:r>
      <w:proofErr w:type="spellEnd"/>
      <w:r>
        <w:t xml:space="preserve"> 12.</w:t>
      </w:r>
      <w:proofErr w:type="gramEnd"/>
    </w:p>
    <w:p w:rsidR="00A956C1" w:rsidRDefault="00A956C1" w:rsidP="00A956C1">
      <w:pPr>
        <w:pStyle w:val="NormalWeb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примењиваће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међусобног</w:t>
      </w:r>
      <w:proofErr w:type="spellEnd"/>
      <w:r>
        <w:t xml:space="preserve"> </w:t>
      </w:r>
      <w:proofErr w:type="spellStart"/>
      <w:r>
        <w:t>Уговора</w:t>
      </w:r>
      <w:proofErr w:type="spellEnd"/>
      <w:proofErr w:type="gramStart"/>
      <w:r>
        <w:t>..</w:t>
      </w:r>
      <w:proofErr w:type="gramEnd"/>
    </w:p>
    <w:p w:rsidR="00A956C1" w:rsidRDefault="00A956C1" w:rsidP="00A956C1">
      <w:pPr>
        <w:pStyle w:val="NormalWeb"/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УЛУС-а</w:t>
      </w:r>
      <w:r>
        <w:br/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Лазовић</w:t>
      </w:r>
      <w:proofErr w:type="spellEnd"/>
    </w:p>
    <w:p w:rsidR="004F7F0F" w:rsidRDefault="004F7F0F"/>
    <w:sectPr w:rsidR="004F7F0F" w:rsidSect="004F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6C1"/>
    <w:rsid w:val="001F3703"/>
    <w:rsid w:val="0028395F"/>
    <w:rsid w:val="004F7F0F"/>
    <w:rsid w:val="00861000"/>
    <w:rsid w:val="008C2667"/>
    <w:rsid w:val="00A9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>test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Biljana</cp:lastModifiedBy>
  <cp:revision>2</cp:revision>
  <dcterms:created xsi:type="dcterms:W3CDTF">2019-04-09T08:46:00Z</dcterms:created>
  <dcterms:modified xsi:type="dcterms:W3CDTF">2019-04-09T08:46:00Z</dcterms:modified>
</cp:coreProperties>
</file>